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B031" w14:textId="2385BD18" w:rsidR="00376816" w:rsidRPr="002E56FA" w:rsidRDefault="00007A25" w:rsidP="002E56FA">
      <w:pPr>
        <w:jc w:val="center"/>
        <w:rPr>
          <w:rFonts w:ascii="HG創英角ﾎﾟｯﾌﾟ体" w:eastAsia="HG創英角ﾎﾟｯﾌﾟ体" w:hAnsi="HG創英角ﾎﾟｯﾌﾟ体"/>
          <w:sz w:val="44"/>
          <w:szCs w:val="52"/>
        </w:rPr>
      </w:pPr>
      <w:r>
        <w:rPr>
          <w:rFonts w:ascii="HG創英角ﾎﾟｯﾌﾟ体" w:eastAsia="HG創英角ﾎﾟｯﾌﾟ体" w:hAnsi="HG創英角ﾎﾟｯﾌﾟ体" w:hint="eastAsia"/>
          <w:noProof/>
          <w:sz w:val="44"/>
          <w:szCs w:val="52"/>
        </w:rPr>
        <mc:AlternateContent>
          <mc:Choice Requires="wps">
            <w:drawing>
              <wp:anchor distT="0" distB="0" distL="114300" distR="114300" simplePos="0" relativeHeight="251668479" behindDoc="1" locked="0" layoutInCell="1" allowOverlap="1" wp14:anchorId="5CB3F8A4" wp14:editId="2884EFB1">
                <wp:simplePos x="0" y="0"/>
                <wp:positionH relativeFrom="column">
                  <wp:posOffset>-447675</wp:posOffset>
                </wp:positionH>
                <wp:positionV relativeFrom="paragraph">
                  <wp:posOffset>-514350</wp:posOffset>
                </wp:positionV>
                <wp:extent cx="7534275" cy="10801350"/>
                <wp:effectExtent l="0" t="0" r="9525" b="0"/>
                <wp:wrapNone/>
                <wp:docPr id="1381919367" name="正方形/長方形 8"/>
                <wp:cNvGraphicFramePr/>
                <a:graphic xmlns:a="http://schemas.openxmlformats.org/drawingml/2006/main">
                  <a:graphicData uri="http://schemas.microsoft.com/office/word/2010/wordprocessingShape">
                    <wps:wsp>
                      <wps:cNvSpPr/>
                      <wps:spPr>
                        <a:xfrm>
                          <a:off x="0" y="0"/>
                          <a:ext cx="7534275" cy="10801350"/>
                        </a:xfrm>
                        <a:prstGeom prst="rect">
                          <a:avLst/>
                        </a:prstGeom>
                        <a:solidFill>
                          <a:srgbClr val="FFFF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402AC" id="正方形/長方形 8" o:spid="_x0000_s1026" style="position:absolute;margin-left:-35.25pt;margin-top:-40.5pt;width:593.25pt;height:850.5pt;z-index:-25164800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" fillcolor="#ffc" stroked="f" strokeweight="1.5pt"/>
            </w:pict>
          </mc:Fallback>
        </mc:AlternateContent>
      </w:r>
      <w:r w:rsidR="002E56FA" w:rsidRPr="002E56FA">
        <w:rPr>
          <w:rFonts w:ascii="HG創英角ﾎﾟｯﾌﾟ体" w:eastAsia="HG創英角ﾎﾟｯﾌﾟ体" w:hAnsi="HG創英角ﾎﾟｯﾌﾟ体" w:hint="eastAsia"/>
          <w:sz w:val="44"/>
          <w:szCs w:val="52"/>
        </w:rPr>
        <w:t>～町会・自治会へ加入のご案内～</w:t>
      </w:r>
    </w:p>
    <w:p w14:paraId="656E5F54" w14:textId="782A206E" w:rsidR="002E56FA" w:rsidRDefault="002E56FA"/>
    <w:p w14:paraId="390D2DB5" w14:textId="11140EB5" w:rsidR="002E56FA" w:rsidRDefault="002E56FA">
      <w:r>
        <w:rPr>
          <w:noProof/>
        </w:rPr>
        <mc:AlternateContent>
          <mc:Choice Requires="wps">
            <w:drawing>
              <wp:anchor distT="0" distB="0" distL="114300" distR="114300" simplePos="0" relativeHeight="251671552" behindDoc="0" locked="0" layoutInCell="1" allowOverlap="1" wp14:anchorId="055473AD" wp14:editId="6B6CCAB0">
                <wp:simplePos x="0" y="0"/>
                <wp:positionH relativeFrom="margin">
                  <wp:posOffset>-190500</wp:posOffset>
                </wp:positionH>
                <wp:positionV relativeFrom="paragraph">
                  <wp:posOffset>285750</wp:posOffset>
                </wp:positionV>
                <wp:extent cx="7026910" cy="979805"/>
                <wp:effectExtent l="0" t="0" r="0" b="0"/>
                <wp:wrapNone/>
                <wp:docPr id="1160755191" name="テキスト ボックス 1"/>
                <wp:cNvGraphicFramePr/>
                <a:graphic xmlns:a="http://schemas.openxmlformats.org/drawingml/2006/main">
                  <a:graphicData uri="http://schemas.microsoft.com/office/word/2010/wordprocessingShape">
                    <wps:wsp>
                      <wps:cNvSpPr txBox="1"/>
                      <wps:spPr>
                        <a:xfrm>
                          <a:off x="0" y="0"/>
                          <a:ext cx="7026910" cy="979805"/>
                        </a:xfrm>
                        <a:prstGeom prst="rect">
                          <a:avLst/>
                        </a:prstGeom>
                        <a:noFill/>
                        <a:ln>
                          <a:noFill/>
                        </a:ln>
                      </wps:spPr>
                      <wps:txbx>
                        <w:txbxContent>
                          <w:p w14:paraId="2A20B649" w14:textId="49883C83" w:rsidR="002E56FA" w:rsidRPr="002E56FA" w:rsidRDefault="002E56FA" w:rsidP="002E56FA">
                            <w:pPr>
                              <w:jc w:val="center"/>
                              <w:rPr>
                                <w:rFonts w:ascii="HG創英角ﾎﾟｯﾌﾟ体" w:eastAsia="HG創英角ﾎﾟｯﾌﾟ体" w:hAnsi="HG創英角ﾎﾟｯﾌﾟ体"/>
                                <w:color w:val="000000" w:themeColor="text1"/>
                                <w:sz w:val="96"/>
                                <w:szCs w:val="96"/>
                                <w14:textOutline w14:w="0" w14:cap="flat" w14:cmpd="sng" w14:algn="ctr">
                                  <w14:noFill/>
                                  <w14:prstDash w14:val="solid"/>
                                  <w14:round/>
                                </w14:textOutline>
                              </w:rPr>
                            </w:pPr>
                            <w:r w:rsidRPr="002E56FA">
                              <w:rPr>
                                <w:rFonts w:ascii="HG創英角ﾎﾟｯﾌﾟ体" w:eastAsia="HG創英角ﾎﾟｯﾌﾟ体" w:hAnsi="HG創英角ﾎﾟｯﾌﾟ体" w:hint="eastAsia"/>
                                <w:color w:val="000000" w:themeColor="text1"/>
                                <w:sz w:val="96"/>
                                <w:szCs w:val="96"/>
                                <w14:textOutline w14:w="0" w14:cap="flat" w14:cmpd="sng" w14:algn="ctr">
                                  <w14:noFill/>
                                  <w14:prstDash w14:val="solid"/>
                                  <w14:round/>
                                </w14:textOutline>
                              </w:rPr>
                              <w:t>地域のきずなづくりをはじめましょう</w:t>
                            </w:r>
                          </w:p>
                        </w:txbxContent>
                      </wps:txbx>
                      <wps:bodyPr rot="0" spcFirstLastPara="1" vertOverflow="overflow" horzOverflow="overflow" vert="horz" wrap="square" lIns="74295" tIns="8890" rIns="74295" bIns="889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473AD" id="_x0000_t202" coordsize="21600,21600" o:spt="202" path="m,l,21600r21600,l21600,xe">
                <v:stroke joinstyle="miter"/>
                <v:path gradientshapeok="t" o:connecttype="rect"/>
              </v:shapetype>
              <v:shape id="テキスト ボックス 1" o:spid="_x0000_s1026" type="#_x0000_t202" style="position:absolute;margin-left:-15pt;margin-top:22.5pt;width:553.3pt;height:77.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" filled="f" stroked="f">
                <v:fill o:detectmouseclick="t"/>
                <v:textbox inset="5.85pt,.7pt,5.85pt,.7pt">
                  <w:txbxContent>
                    <w:p w14:paraId="2A20B649" w14:textId="49883C83" w:rsidR="002E56FA" w:rsidRPr="002E56FA" w:rsidRDefault="002E56FA" w:rsidP="002E56FA">
                      <w:pPr>
                        <w:jc w:val="center"/>
                        <w:rPr>
                          <w:rFonts w:ascii="HG創英角ﾎﾟｯﾌﾟ体" w:eastAsia="HG創英角ﾎﾟｯﾌﾟ体" w:hAnsi="HG創英角ﾎﾟｯﾌﾟ体"/>
                          <w:color w:val="000000" w:themeColor="text1"/>
                          <w:sz w:val="96"/>
                          <w:szCs w:val="96"/>
                          <w14:textOutline w14:w="0" w14:cap="flat" w14:cmpd="sng" w14:algn="ctr">
                            <w14:noFill/>
                            <w14:prstDash w14:val="solid"/>
                            <w14:round/>
                          </w14:textOutline>
                        </w:rPr>
                      </w:pPr>
                      <w:r w:rsidRPr="002E56FA">
                        <w:rPr>
                          <w:rFonts w:ascii="HG創英角ﾎﾟｯﾌﾟ体" w:eastAsia="HG創英角ﾎﾟｯﾌﾟ体" w:hAnsi="HG創英角ﾎﾟｯﾌﾟ体" w:hint="eastAsia"/>
                          <w:color w:val="000000" w:themeColor="text1"/>
                          <w:sz w:val="96"/>
                          <w:szCs w:val="96"/>
                          <w14:textOutline w14:w="0" w14:cap="flat" w14:cmpd="sng" w14:algn="ctr">
                            <w14:noFill/>
                            <w14:prstDash w14:val="solid"/>
                            <w14:round/>
                          </w14:textOutline>
                        </w:rPr>
                        <w:t>地域のきずなづくりをはじめましょう</w:t>
                      </w:r>
                    </w:p>
                  </w:txbxContent>
                </v:textbox>
                <w10:wrap anchorx="margin"/>
              </v:shape>
            </w:pict>
          </mc:Fallback>
        </mc:AlternateContent>
      </w:r>
    </w:p>
    <w:p w14:paraId="7F13CFB1" w14:textId="3F52D9A1" w:rsidR="002E56FA" w:rsidRDefault="002E56FA"/>
    <w:p w14:paraId="2B9594A5" w14:textId="3927F63B" w:rsidR="002E56FA" w:rsidRDefault="002E56FA"/>
    <w:p w14:paraId="1ED3FFC5" w14:textId="7776742C" w:rsidR="002E56FA" w:rsidRDefault="00097AF0">
      <w:r>
        <w:rPr>
          <w:rFonts w:hint="eastAsia"/>
          <w:noProof/>
        </w:rPr>
        <mc:AlternateContent>
          <mc:Choice Requires="wpg">
            <w:drawing>
              <wp:anchor distT="0" distB="0" distL="114300" distR="114300" simplePos="0" relativeHeight="251669504" behindDoc="0" locked="0" layoutInCell="1" allowOverlap="1" wp14:anchorId="30E29AE0" wp14:editId="7E57E198">
                <wp:simplePos x="0" y="0"/>
                <wp:positionH relativeFrom="column">
                  <wp:posOffset>-238125</wp:posOffset>
                </wp:positionH>
                <wp:positionV relativeFrom="paragraph">
                  <wp:posOffset>104775</wp:posOffset>
                </wp:positionV>
                <wp:extent cx="7086600" cy="4743450"/>
                <wp:effectExtent l="0" t="0" r="19050" b="19050"/>
                <wp:wrapNone/>
                <wp:docPr id="1670301648" name="グループ化 5"/>
                <wp:cNvGraphicFramePr/>
                <a:graphic xmlns:a="http://schemas.openxmlformats.org/drawingml/2006/main">
                  <a:graphicData uri="http://schemas.microsoft.com/office/word/2010/wordprocessingGroup">
                    <wpg:wgp>
                      <wpg:cNvGrpSpPr/>
                      <wpg:grpSpPr>
                        <a:xfrm>
                          <a:off x="0" y="0"/>
                          <a:ext cx="7086600" cy="4743450"/>
                          <a:chOff x="0" y="0"/>
                          <a:chExt cx="7086600" cy="4743450"/>
                        </a:xfrm>
                      </wpg:grpSpPr>
                      <wps:wsp>
                        <wps:cNvPr id="380786572" name="楕円 2"/>
                        <wps:cNvSpPr/>
                        <wps:spPr>
                          <a:xfrm>
                            <a:off x="1733550" y="1257300"/>
                            <a:ext cx="3619500" cy="2362200"/>
                          </a:xfrm>
                          <a:prstGeom prst="ellipse">
                            <a:avLst/>
                          </a:prstGeom>
                        </wps:spPr>
                        <wps:style>
                          <a:lnRef idx="3">
                            <a:schemeClr val="lt1"/>
                          </a:lnRef>
                          <a:fillRef idx="1">
                            <a:schemeClr val="accent3"/>
                          </a:fillRef>
                          <a:effectRef idx="1">
                            <a:schemeClr val="accent3"/>
                          </a:effectRef>
                          <a:fontRef idx="minor">
                            <a:schemeClr val="lt1"/>
                          </a:fontRef>
                        </wps:style>
                        <wps:txbx>
                          <w:txbxContent>
                            <w:p w14:paraId="721154BF" w14:textId="5E69702B" w:rsidR="002E56FA" w:rsidRPr="00097AF0" w:rsidRDefault="002E56FA" w:rsidP="002E56FA">
                              <w:pPr>
                                <w:snapToGrid w:val="0"/>
                                <w:jc w:val="center"/>
                                <w:rPr>
                                  <w:rFonts w:ascii="ＭＳ ゴシック" w:eastAsia="ＭＳ ゴシック" w:hAnsi="ＭＳ ゴシック" w:hint="eastAsia"/>
                                  <w:sz w:val="36"/>
                                  <w:szCs w:val="44"/>
                                </w:rPr>
                              </w:pPr>
                              <w:r w:rsidRPr="00097AF0">
                                <w:rPr>
                                  <w:rFonts w:ascii="ＭＳ ゴシック" w:eastAsia="ＭＳ ゴシック" w:hAnsi="ＭＳ ゴシック" w:hint="eastAsia"/>
                                  <w:sz w:val="36"/>
                                  <w:szCs w:val="44"/>
                                </w:rPr>
                                <w:t>皆さんもぜひ</w:t>
                              </w:r>
                            </w:p>
                            <w:p w14:paraId="5673D2C5" w14:textId="694F1802" w:rsidR="002E56FA" w:rsidRPr="00097AF0" w:rsidRDefault="002E56FA" w:rsidP="002E56FA">
                              <w:pPr>
                                <w:snapToGrid w:val="0"/>
                                <w:jc w:val="center"/>
                                <w:rPr>
                                  <w:rFonts w:ascii="ＭＳ ゴシック" w:eastAsia="ＭＳ ゴシック" w:hAnsi="ＭＳ ゴシック" w:hint="eastAsia"/>
                                  <w:sz w:val="36"/>
                                  <w:szCs w:val="44"/>
                                </w:rPr>
                              </w:pPr>
                              <w:r w:rsidRPr="00097AF0">
                                <w:rPr>
                                  <w:rFonts w:ascii="ＭＳ ゴシック" w:eastAsia="ＭＳ ゴシック" w:hAnsi="ＭＳ ゴシック" w:hint="eastAsia"/>
                                  <w:sz w:val="36"/>
                                  <w:szCs w:val="44"/>
                                </w:rPr>
                                <w:t>参加しましょう！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7240485" name="楕円 2"/>
                        <wps:cNvSpPr/>
                        <wps:spPr>
                          <a:xfrm>
                            <a:off x="2162175" y="0"/>
                            <a:ext cx="2752725" cy="1524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726CAF0" w14:textId="3972A288" w:rsidR="002E56FA" w:rsidRPr="00097AF0" w:rsidRDefault="002E56FA" w:rsidP="002E56FA">
                              <w:pPr>
                                <w:snapToGrid w:val="0"/>
                                <w:jc w:val="center"/>
                                <w:rPr>
                                  <w:rFonts w:ascii="ＭＳ ゴシック" w:eastAsia="ＭＳ ゴシック" w:hAnsi="ＭＳ ゴシック"/>
                                  <w:color w:val="0070C0"/>
                                  <w:sz w:val="32"/>
                                  <w:szCs w:val="32"/>
                                </w:rPr>
                              </w:pPr>
                              <w:r w:rsidRPr="00097AF0">
                                <w:rPr>
                                  <w:rFonts w:ascii="ＭＳ ゴシック" w:eastAsia="ＭＳ ゴシック" w:hAnsi="ＭＳ ゴシック" w:hint="eastAsia"/>
                                  <w:color w:val="0070C0"/>
                                  <w:sz w:val="32"/>
                                  <w:szCs w:val="32"/>
                                </w:rPr>
                                <w:t>地域交流</w:t>
                              </w:r>
                            </w:p>
                            <w:p w14:paraId="7D9A59AB" w14:textId="1A89F433"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地域イベントへ参加するとこで、様々な人とコミュニケーションが図れます。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0198695" name="楕円 2"/>
                        <wps:cNvSpPr/>
                        <wps:spPr>
                          <a:xfrm>
                            <a:off x="0" y="1257300"/>
                            <a:ext cx="2752725" cy="1524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1553521" w14:textId="7D6B0BEB" w:rsidR="002E56FA" w:rsidRPr="00097AF0" w:rsidRDefault="002E56FA" w:rsidP="002E56FA">
                              <w:pPr>
                                <w:snapToGrid w:val="0"/>
                                <w:jc w:val="center"/>
                                <w:rPr>
                                  <w:rFonts w:ascii="ＭＳ ゴシック" w:eastAsia="ＭＳ ゴシック" w:hAnsi="ＭＳ ゴシック"/>
                                  <w:color w:val="0070C0"/>
                                  <w:sz w:val="32"/>
                                  <w:szCs w:val="32"/>
                                </w:rPr>
                              </w:pPr>
                              <w:r w:rsidRPr="00097AF0">
                                <w:rPr>
                                  <w:rFonts w:ascii="ＭＳ ゴシック" w:eastAsia="ＭＳ ゴシック" w:hAnsi="ＭＳ ゴシック" w:hint="eastAsia"/>
                                  <w:color w:val="0070C0"/>
                                  <w:sz w:val="32"/>
                                  <w:szCs w:val="32"/>
                                </w:rPr>
                                <w:t>情報伝達</w:t>
                              </w:r>
                            </w:p>
                            <w:p w14:paraId="1CE425DB" w14:textId="0A0CD16D"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回覧板や掲示板で行政などからの情報を素早く入手できます。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5844567" name="楕円 2"/>
                        <wps:cNvSpPr/>
                        <wps:spPr>
                          <a:xfrm>
                            <a:off x="4333875" y="1257300"/>
                            <a:ext cx="2752725" cy="1524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2534F3E" w14:textId="56A5F79E" w:rsidR="002E56FA" w:rsidRPr="00097AF0" w:rsidRDefault="002E56FA" w:rsidP="002E56FA">
                              <w:pPr>
                                <w:snapToGrid w:val="0"/>
                                <w:jc w:val="center"/>
                                <w:rPr>
                                  <w:rFonts w:ascii="ＭＳ ゴシック" w:eastAsia="ＭＳ ゴシック" w:hAnsi="ＭＳ ゴシック" w:hint="eastAsia"/>
                                  <w:color w:val="0070C0"/>
                                  <w:sz w:val="32"/>
                                  <w:szCs w:val="32"/>
                                </w:rPr>
                              </w:pPr>
                              <w:r w:rsidRPr="00097AF0">
                                <w:rPr>
                                  <w:rFonts w:ascii="ＭＳ ゴシック" w:eastAsia="ＭＳ ゴシック" w:hAnsi="ＭＳ ゴシック" w:hint="eastAsia"/>
                                  <w:color w:val="0070C0"/>
                                  <w:sz w:val="32"/>
                                  <w:szCs w:val="32"/>
                                </w:rPr>
                                <w:t>安全・安心</w:t>
                              </w:r>
                            </w:p>
                            <w:p w14:paraId="3113ED8B" w14:textId="14BEEA21"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防災・防犯活動の推進により助け合える安全で安心な地域づくりができます。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1227715" name="楕円 2"/>
                        <wps:cNvSpPr/>
                        <wps:spPr>
                          <a:xfrm>
                            <a:off x="752475" y="3219450"/>
                            <a:ext cx="2752725" cy="1524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18BC272D" w14:textId="12EF22FF" w:rsidR="002E56FA" w:rsidRPr="00097AF0" w:rsidRDefault="002E56FA" w:rsidP="002E56FA">
                              <w:pPr>
                                <w:snapToGrid w:val="0"/>
                                <w:jc w:val="center"/>
                                <w:rPr>
                                  <w:rFonts w:ascii="ＭＳ ゴシック" w:eastAsia="ＭＳ ゴシック" w:hAnsi="ＭＳ ゴシック"/>
                                  <w:color w:val="0070C0"/>
                                  <w:sz w:val="32"/>
                                  <w:szCs w:val="32"/>
                                </w:rPr>
                              </w:pPr>
                              <w:r w:rsidRPr="00097AF0">
                                <w:rPr>
                                  <w:rFonts w:ascii="ＭＳ ゴシック" w:eastAsia="ＭＳ ゴシック" w:hAnsi="ＭＳ ゴシック" w:hint="eastAsia"/>
                                  <w:color w:val="0070C0"/>
                                  <w:sz w:val="32"/>
                                  <w:szCs w:val="32"/>
                                </w:rPr>
                                <w:t>温かい地域社会</w:t>
                              </w:r>
                            </w:p>
                            <w:p w14:paraId="053799D5" w14:textId="7EFEEDB2"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見守り活動などを通じて、お年寄りが安心して暮らせる地域づくりができます。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50826285" name="楕円 2"/>
                        <wps:cNvSpPr/>
                        <wps:spPr>
                          <a:xfrm>
                            <a:off x="3590925" y="3219450"/>
                            <a:ext cx="2752725" cy="152400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68D9F8E" w14:textId="77777777" w:rsidR="002E56FA" w:rsidRPr="00097AF0" w:rsidRDefault="002E56FA" w:rsidP="002E56FA">
                              <w:pPr>
                                <w:snapToGrid w:val="0"/>
                                <w:jc w:val="center"/>
                                <w:rPr>
                                  <w:rFonts w:ascii="ＭＳ ゴシック" w:eastAsia="ＭＳ ゴシック" w:hAnsi="ＭＳ ゴシック"/>
                                  <w:color w:val="0070C0"/>
                                  <w:sz w:val="32"/>
                                  <w:szCs w:val="32"/>
                                </w:rPr>
                              </w:pPr>
                              <w:r w:rsidRPr="00097AF0">
                                <w:rPr>
                                  <w:rFonts w:ascii="ＭＳ ゴシック" w:eastAsia="ＭＳ ゴシック" w:hAnsi="ＭＳ ゴシック" w:hint="eastAsia"/>
                                  <w:color w:val="0070C0"/>
                                  <w:sz w:val="32"/>
                                  <w:szCs w:val="32"/>
                                </w:rPr>
                                <w:t>子育て支援</w:t>
                              </w:r>
                            </w:p>
                            <w:p w14:paraId="2729A2E1" w14:textId="4695A953" w:rsidR="002E56FA" w:rsidRPr="00097AF0" w:rsidRDefault="002E56FA" w:rsidP="002E56FA">
                              <w:pPr>
                                <w:snapToGrid w:val="0"/>
                                <w:jc w:val="center"/>
                                <w:rPr>
                                  <w:rFonts w:ascii="ＭＳ ゴシック" w:eastAsia="ＭＳ ゴシック" w:hAnsi="ＭＳ ゴシック"/>
                                  <w:sz w:val="32"/>
                                  <w:szCs w:val="32"/>
                                </w:rPr>
                              </w:pPr>
                              <w:r w:rsidRPr="00097AF0">
                                <w:rPr>
                                  <w:rFonts w:ascii="ＭＳ ゴシック" w:eastAsia="ＭＳ ゴシック" w:hAnsi="ＭＳ ゴシック" w:hint="eastAsia"/>
                                  <w:sz w:val="32"/>
                                  <w:szCs w:val="32"/>
                                </w:rPr>
                                <w:t>青少年健全育成</w:t>
                              </w:r>
                            </w:p>
                            <w:p w14:paraId="035A5FD1" w14:textId="631E6ED7"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地域で子供たちを見守り子育て支援をします。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0E29AE0" id="グループ化 5" o:spid="_x0000_s1027" style="position:absolute;margin-left:-18.75pt;margin-top:8.25pt;width:558pt;height:373.5pt;z-index:251669504" coordsize="70866,47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">
                <v:oval id="楕円 2" o:spid="_x0000_s1028" style="position:absolute;left:17335;top:12573;width:36195;height:23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" fillcolor="#196b24 [3206]" strokecolor="white [3201]" strokeweight="2pt">
                  <v:stroke joinstyle="miter"/>
                  <v:textbox>
                    <w:txbxContent>
                      <w:p w14:paraId="721154BF" w14:textId="5E69702B" w:rsidR="002E56FA" w:rsidRPr="00097AF0" w:rsidRDefault="002E56FA" w:rsidP="002E56FA">
                        <w:pPr>
                          <w:snapToGrid w:val="0"/>
                          <w:jc w:val="center"/>
                          <w:rPr>
                            <w:rFonts w:ascii="ＭＳ ゴシック" w:eastAsia="ＭＳ ゴシック" w:hAnsi="ＭＳ ゴシック" w:hint="eastAsia"/>
                            <w:sz w:val="36"/>
                            <w:szCs w:val="44"/>
                          </w:rPr>
                        </w:pPr>
                        <w:r w:rsidRPr="00097AF0">
                          <w:rPr>
                            <w:rFonts w:ascii="ＭＳ ゴシック" w:eastAsia="ＭＳ ゴシック" w:hAnsi="ＭＳ ゴシック" w:hint="eastAsia"/>
                            <w:sz w:val="36"/>
                            <w:szCs w:val="44"/>
                          </w:rPr>
                          <w:t>皆さんもぜひ</w:t>
                        </w:r>
                      </w:p>
                      <w:p w14:paraId="5673D2C5" w14:textId="694F1802" w:rsidR="002E56FA" w:rsidRPr="00097AF0" w:rsidRDefault="002E56FA" w:rsidP="002E56FA">
                        <w:pPr>
                          <w:snapToGrid w:val="0"/>
                          <w:jc w:val="center"/>
                          <w:rPr>
                            <w:rFonts w:ascii="ＭＳ ゴシック" w:eastAsia="ＭＳ ゴシック" w:hAnsi="ＭＳ ゴシック" w:hint="eastAsia"/>
                            <w:sz w:val="36"/>
                            <w:szCs w:val="44"/>
                          </w:rPr>
                        </w:pPr>
                        <w:r w:rsidRPr="00097AF0">
                          <w:rPr>
                            <w:rFonts w:ascii="ＭＳ ゴシック" w:eastAsia="ＭＳ ゴシック" w:hAnsi="ＭＳ ゴシック" w:hint="eastAsia"/>
                            <w:sz w:val="36"/>
                            <w:szCs w:val="44"/>
                          </w:rPr>
                          <w:t>参加しましょう！</w:t>
                        </w:r>
                      </w:p>
                    </w:txbxContent>
                  </v:textbox>
                </v:oval>
                <v:oval id="楕円 2" o:spid="_x0000_s1029" style="position:absolute;left:21621;width:27528;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" fillcolor="white [3201]" strokecolor="#156082 [3204]" strokeweight="1.5pt">
                  <v:stroke joinstyle="miter"/>
                  <v:textbox inset="0,0,0,0">
                    <w:txbxContent>
                      <w:p w14:paraId="5726CAF0" w14:textId="3972A288" w:rsidR="002E56FA" w:rsidRPr="00097AF0" w:rsidRDefault="002E56FA" w:rsidP="002E56FA">
                        <w:pPr>
                          <w:snapToGrid w:val="0"/>
                          <w:jc w:val="center"/>
                          <w:rPr>
                            <w:rFonts w:ascii="ＭＳ ゴシック" w:eastAsia="ＭＳ ゴシック" w:hAnsi="ＭＳ ゴシック"/>
                            <w:color w:val="0070C0"/>
                            <w:sz w:val="32"/>
                            <w:szCs w:val="32"/>
                          </w:rPr>
                        </w:pPr>
                        <w:r w:rsidRPr="00097AF0">
                          <w:rPr>
                            <w:rFonts w:ascii="ＭＳ ゴシック" w:eastAsia="ＭＳ ゴシック" w:hAnsi="ＭＳ ゴシック" w:hint="eastAsia"/>
                            <w:color w:val="0070C0"/>
                            <w:sz w:val="32"/>
                            <w:szCs w:val="32"/>
                          </w:rPr>
                          <w:t>地域交流</w:t>
                        </w:r>
                      </w:p>
                      <w:p w14:paraId="7D9A59AB" w14:textId="1A89F433"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地域イベントへ参加するとこで、様々な人とコミュニケーションが図れます。</w:t>
                        </w:r>
                      </w:p>
                    </w:txbxContent>
                  </v:textbox>
                </v:oval>
                <v:oval id="楕円 2" o:spid="_x0000_s1030" style="position:absolute;top:12573;width:27527;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" fillcolor="white [3201]" strokecolor="#156082 [3204]" strokeweight="1.5pt">
                  <v:stroke joinstyle="miter"/>
                  <v:textbox inset="0,0,0,0">
                    <w:txbxContent>
                      <w:p w14:paraId="61553521" w14:textId="7D6B0BEB" w:rsidR="002E56FA" w:rsidRPr="00097AF0" w:rsidRDefault="002E56FA" w:rsidP="002E56FA">
                        <w:pPr>
                          <w:snapToGrid w:val="0"/>
                          <w:jc w:val="center"/>
                          <w:rPr>
                            <w:rFonts w:ascii="ＭＳ ゴシック" w:eastAsia="ＭＳ ゴシック" w:hAnsi="ＭＳ ゴシック"/>
                            <w:color w:val="0070C0"/>
                            <w:sz w:val="32"/>
                            <w:szCs w:val="32"/>
                          </w:rPr>
                        </w:pPr>
                        <w:r w:rsidRPr="00097AF0">
                          <w:rPr>
                            <w:rFonts w:ascii="ＭＳ ゴシック" w:eastAsia="ＭＳ ゴシック" w:hAnsi="ＭＳ ゴシック" w:hint="eastAsia"/>
                            <w:color w:val="0070C0"/>
                            <w:sz w:val="32"/>
                            <w:szCs w:val="32"/>
                          </w:rPr>
                          <w:t>情報伝達</w:t>
                        </w:r>
                      </w:p>
                      <w:p w14:paraId="1CE425DB" w14:textId="0A0CD16D"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回覧板や掲示板で行政などからの情報を素早く入手できます。</w:t>
                        </w:r>
                      </w:p>
                    </w:txbxContent>
                  </v:textbox>
                </v:oval>
                <v:oval id="楕円 2" o:spid="_x0000_s1031" style="position:absolute;left:43338;top:12573;width:27528;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" fillcolor="white [3201]" strokecolor="#156082 [3204]" strokeweight="1.5pt">
                  <v:stroke joinstyle="miter"/>
                  <v:textbox inset="0,0,0,0">
                    <w:txbxContent>
                      <w:p w14:paraId="62534F3E" w14:textId="56A5F79E" w:rsidR="002E56FA" w:rsidRPr="00097AF0" w:rsidRDefault="002E56FA" w:rsidP="002E56FA">
                        <w:pPr>
                          <w:snapToGrid w:val="0"/>
                          <w:jc w:val="center"/>
                          <w:rPr>
                            <w:rFonts w:ascii="ＭＳ ゴシック" w:eastAsia="ＭＳ ゴシック" w:hAnsi="ＭＳ ゴシック" w:hint="eastAsia"/>
                            <w:color w:val="0070C0"/>
                            <w:sz w:val="32"/>
                            <w:szCs w:val="32"/>
                          </w:rPr>
                        </w:pPr>
                        <w:r w:rsidRPr="00097AF0">
                          <w:rPr>
                            <w:rFonts w:ascii="ＭＳ ゴシック" w:eastAsia="ＭＳ ゴシック" w:hAnsi="ＭＳ ゴシック" w:hint="eastAsia"/>
                            <w:color w:val="0070C0"/>
                            <w:sz w:val="32"/>
                            <w:szCs w:val="32"/>
                          </w:rPr>
                          <w:t>安全・安心</w:t>
                        </w:r>
                      </w:p>
                      <w:p w14:paraId="3113ED8B" w14:textId="14BEEA21"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防災・防犯活動の推進により助け合える安全で安心な地域づくりができます。</w:t>
                        </w:r>
                      </w:p>
                    </w:txbxContent>
                  </v:textbox>
                </v:oval>
                <v:oval id="楕円 2" o:spid="_x0000_s1032" style="position:absolute;left:7524;top:32194;width:27528;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" fillcolor="white [3201]" strokecolor="#156082 [3204]" strokeweight="1.5pt">
                  <v:stroke joinstyle="miter"/>
                  <v:textbox inset="0,0,0,0">
                    <w:txbxContent>
                      <w:p w14:paraId="18BC272D" w14:textId="12EF22FF" w:rsidR="002E56FA" w:rsidRPr="00097AF0" w:rsidRDefault="002E56FA" w:rsidP="002E56FA">
                        <w:pPr>
                          <w:snapToGrid w:val="0"/>
                          <w:jc w:val="center"/>
                          <w:rPr>
                            <w:rFonts w:ascii="ＭＳ ゴシック" w:eastAsia="ＭＳ ゴシック" w:hAnsi="ＭＳ ゴシック"/>
                            <w:color w:val="0070C0"/>
                            <w:sz w:val="32"/>
                            <w:szCs w:val="32"/>
                          </w:rPr>
                        </w:pPr>
                        <w:r w:rsidRPr="00097AF0">
                          <w:rPr>
                            <w:rFonts w:ascii="ＭＳ ゴシック" w:eastAsia="ＭＳ ゴシック" w:hAnsi="ＭＳ ゴシック" w:hint="eastAsia"/>
                            <w:color w:val="0070C0"/>
                            <w:sz w:val="32"/>
                            <w:szCs w:val="32"/>
                          </w:rPr>
                          <w:t>温かい地域社会</w:t>
                        </w:r>
                      </w:p>
                      <w:p w14:paraId="053799D5" w14:textId="7EFEEDB2"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見守り活動などを通じて、お年寄りが安心して暮らせる地域づくりができます。</w:t>
                        </w:r>
                      </w:p>
                    </w:txbxContent>
                  </v:textbox>
                </v:oval>
                <v:oval id="楕円 2" o:spid="_x0000_s1033" style="position:absolute;left:35909;top:32194;width:27527;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" fillcolor="white [3201]" strokecolor="#156082 [3204]" strokeweight="1.5pt">
                  <v:stroke joinstyle="miter"/>
                  <v:textbox inset="0,0,0,0">
                    <w:txbxContent>
                      <w:p w14:paraId="768D9F8E" w14:textId="77777777" w:rsidR="002E56FA" w:rsidRPr="00097AF0" w:rsidRDefault="002E56FA" w:rsidP="002E56FA">
                        <w:pPr>
                          <w:snapToGrid w:val="0"/>
                          <w:jc w:val="center"/>
                          <w:rPr>
                            <w:rFonts w:ascii="ＭＳ ゴシック" w:eastAsia="ＭＳ ゴシック" w:hAnsi="ＭＳ ゴシック"/>
                            <w:color w:val="0070C0"/>
                            <w:sz w:val="32"/>
                            <w:szCs w:val="32"/>
                          </w:rPr>
                        </w:pPr>
                        <w:r w:rsidRPr="00097AF0">
                          <w:rPr>
                            <w:rFonts w:ascii="ＭＳ ゴシック" w:eastAsia="ＭＳ ゴシック" w:hAnsi="ＭＳ ゴシック" w:hint="eastAsia"/>
                            <w:color w:val="0070C0"/>
                            <w:sz w:val="32"/>
                            <w:szCs w:val="32"/>
                          </w:rPr>
                          <w:t>子育て支援</w:t>
                        </w:r>
                      </w:p>
                      <w:p w14:paraId="2729A2E1" w14:textId="4695A953" w:rsidR="002E56FA" w:rsidRPr="00097AF0" w:rsidRDefault="002E56FA" w:rsidP="002E56FA">
                        <w:pPr>
                          <w:snapToGrid w:val="0"/>
                          <w:jc w:val="center"/>
                          <w:rPr>
                            <w:rFonts w:ascii="ＭＳ ゴシック" w:eastAsia="ＭＳ ゴシック" w:hAnsi="ＭＳ ゴシック"/>
                            <w:sz w:val="32"/>
                            <w:szCs w:val="32"/>
                          </w:rPr>
                        </w:pPr>
                        <w:r w:rsidRPr="00097AF0">
                          <w:rPr>
                            <w:rFonts w:ascii="ＭＳ ゴシック" w:eastAsia="ＭＳ ゴシック" w:hAnsi="ＭＳ ゴシック" w:hint="eastAsia"/>
                            <w:sz w:val="32"/>
                            <w:szCs w:val="32"/>
                          </w:rPr>
                          <w:t>青少年健全育成</w:t>
                        </w:r>
                      </w:p>
                      <w:p w14:paraId="035A5FD1" w14:textId="631E6ED7" w:rsidR="002E56FA" w:rsidRPr="00097AF0" w:rsidRDefault="002E56FA" w:rsidP="002E56FA">
                        <w:pPr>
                          <w:snapToGrid w:val="0"/>
                          <w:jc w:val="center"/>
                          <w:rPr>
                            <w:rFonts w:ascii="ＭＳ ゴシック" w:eastAsia="ＭＳ ゴシック" w:hAnsi="ＭＳ ゴシック" w:hint="eastAsia"/>
                            <w:sz w:val="24"/>
                          </w:rPr>
                        </w:pPr>
                        <w:r w:rsidRPr="00097AF0">
                          <w:rPr>
                            <w:rFonts w:ascii="ＭＳ ゴシック" w:eastAsia="ＭＳ ゴシック" w:hAnsi="ＭＳ ゴシック" w:hint="eastAsia"/>
                            <w:sz w:val="24"/>
                          </w:rPr>
                          <w:t>地域で子供たちを見守り子育て支援をします。</w:t>
                        </w:r>
                      </w:p>
                    </w:txbxContent>
                  </v:textbox>
                </v:oval>
              </v:group>
            </w:pict>
          </mc:Fallback>
        </mc:AlternateContent>
      </w:r>
    </w:p>
    <w:p w14:paraId="38B0AB3A" w14:textId="67DBD490" w:rsidR="002E56FA" w:rsidRDefault="002E56FA">
      <w:pPr>
        <w:rPr>
          <w:rFonts w:hint="eastAsia"/>
        </w:rPr>
      </w:pPr>
    </w:p>
    <w:p w14:paraId="3CA6A601" w14:textId="37978591" w:rsidR="002E56FA" w:rsidRDefault="002E56FA"/>
    <w:p w14:paraId="5DDDB671" w14:textId="4A658C58" w:rsidR="002E56FA" w:rsidRDefault="002E56FA"/>
    <w:p w14:paraId="0E58FC89" w14:textId="17E8E06D" w:rsidR="002E56FA" w:rsidRDefault="002E56FA"/>
    <w:p w14:paraId="610DB3F3" w14:textId="73ED6315" w:rsidR="002E56FA" w:rsidRDefault="002E56FA">
      <w:pPr>
        <w:rPr>
          <w:rFonts w:hint="eastAsia"/>
        </w:rPr>
      </w:pPr>
    </w:p>
    <w:p w14:paraId="720AFCDD" w14:textId="77777777" w:rsidR="00097AF0" w:rsidRPr="00097AF0" w:rsidRDefault="00097AF0" w:rsidP="00097AF0">
      <w:pPr>
        <w:rPr>
          <w:rFonts w:hint="eastAsia"/>
        </w:rPr>
      </w:pPr>
    </w:p>
    <w:p w14:paraId="79B3609C" w14:textId="77777777" w:rsidR="00097AF0" w:rsidRPr="00097AF0" w:rsidRDefault="00097AF0" w:rsidP="00097AF0">
      <w:pPr>
        <w:rPr>
          <w:rFonts w:hint="eastAsia"/>
        </w:rPr>
      </w:pPr>
    </w:p>
    <w:p w14:paraId="7A1C3A87" w14:textId="3308B8B5" w:rsidR="00097AF0" w:rsidRPr="00097AF0" w:rsidRDefault="00097AF0" w:rsidP="00097AF0">
      <w:pPr>
        <w:rPr>
          <w:rFonts w:hint="eastAsia"/>
        </w:rPr>
      </w:pPr>
    </w:p>
    <w:p w14:paraId="62CC3149" w14:textId="77777777" w:rsidR="00097AF0" w:rsidRPr="00097AF0" w:rsidRDefault="00097AF0" w:rsidP="00097AF0">
      <w:pPr>
        <w:rPr>
          <w:rFonts w:hint="eastAsia"/>
        </w:rPr>
      </w:pPr>
    </w:p>
    <w:p w14:paraId="5F8A6FF1" w14:textId="77777777" w:rsidR="00097AF0" w:rsidRPr="00097AF0" w:rsidRDefault="00097AF0" w:rsidP="00097AF0">
      <w:pPr>
        <w:rPr>
          <w:rFonts w:hint="eastAsia"/>
        </w:rPr>
      </w:pPr>
    </w:p>
    <w:p w14:paraId="4AEB7C36" w14:textId="77777777" w:rsidR="00097AF0" w:rsidRPr="00097AF0" w:rsidRDefault="00097AF0" w:rsidP="00097AF0">
      <w:pPr>
        <w:rPr>
          <w:rFonts w:hint="eastAsia"/>
        </w:rPr>
      </w:pPr>
    </w:p>
    <w:p w14:paraId="421DBE94" w14:textId="289E54FE" w:rsidR="00097AF0" w:rsidRPr="00097AF0" w:rsidRDefault="00097AF0" w:rsidP="00097AF0">
      <w:pPr>
        <w:rPr>
          <w:rFonts w:hint="eastAsia"/>
        </w:rPr>
      </w:pPr>
    </w:p>
    <w:p w14:paraId="48294045" w14:textId="5D50B2FE" w:rsidR="00097AF0" w:rsidRPr="00097AF0" w:rsidRDefault="00097AF0" w:rsidP="00097AF0">
      <w:pPr>
        <w:rPr>
          <w:rFonts w:hint="eastAsia"/>
        </w:rPr>
      </w:pPr>
    </w:p>
    <w:p w14:paraId="3E627CD8" w14:textId="265FD515" w:rsidR="00097AF0" w:rsidRPr="00097AF0" w:rsidRDefault="00097AF0" w:rsidP="00097AF0">
      <w:pPr>
        <w:rPr>
          <w:rFonts w:hint="eastAsia"/>
        </w:rPr>
      </w:pPr>
    </w:p>
    <w:p w14:paraId="65BB1C1C" w14:textId="5CABD89F" w:rsidR="00097AF0" w:rsidRPr="00097AF0" w:rsidRDefault="00097AF0" w:rsidP="00097AF0">
      <w:pPr>
        <w:rPr>
          <w:rFonts w:hint="eastAsia"/>
        </w:rPr>
      </w:pPr>
    </w:p>
    <w:p w14:paraId="640DE98C" w14:textId="77777777" w:rsidR="00097AF0" w:rsidRPr="00097AF0" w:rsidRDefault="00097AF0" w:rsidP="00097AF0">
      <w:pPr>
        <w:rPr>
          <w:rFonts w:hint="eastAsia"/>
        </w:rPr>
      </w:pPr>
    </w:p>
    <w:p w14:paraId="296FBBF5" w14:textId="69F2DBDA" w:rsidR="00097AF0" w:rsidRPr="00097AF0" w:rsidRDefault="00097AF0" w:rsidP="00097AF0">
      <w:pPr>
        <w:rPr>
          <w:rFonts w:hint="eastAsia"/>
        </w:rPr>
      </w:pPr>
    </w:p>
    <w:p w14:paraId="5E3582BB" w14:textId="7175C6C4" w:rsidR="00097AF0" w:rsidRPr="00097AF0" w:rsidRDefault="00097AF0" w:rsidP="00097AF0">
      <w:pPr>
        <w:rPr>
          <w:rFonts w:hint="eastAsia"/>
        </w:rPr>
      </w:pPr>
    </w:p>
    <w:p w14:paraId="04173034" w14:textId="72F1EFAB" w:rsidR="00097AF0" w:rsidRPr="00097AF0" w:rsidRDefault="00097AF0" w:rsidP="00097AF0">
      <w:pPr>
        <w:rPr>
          <w:rFonts w:hint="eastAsia"/>
        </w:rPr>
      </w:pPr>
    </w:p>
    <w:p w14:paraId="2346C268" w14:textId="5C7B9B99" w:rsidR="00097AF0" w:rsidRPr="00097AF0" w:rsidRDefault="00097AF0" w:rsidP="00097AF0">
      <w:pPr>
        <w:rPr>
          <w:rFonts w:hint="eastAsia"/>
        </w:rPr>
      </w:pPr>
    </w:p>
    <w:p w14:paraId="5637BE6C" w14:textId="0DD4E9AB" w:rsidR="00097AF0" w:rsidRPr="00097AF0" w:rsidRDefault="00097AF0" w:rsidP="00097AF0">
      <w:pPr>
        <w:rPr>
          <w:rFonts w:hint="eastAsia"/>
        </w:rPr>
      </w:pPr>
    </w:p>
    <w:p w14:paraId="5FF91231" w14:textId="77777777" w:rsidR="00097AF0" w:rsidRPr="00097AF0" w:rsidRDefault="00097AF0" w:rsidP="00097AF0">
      <w:pPr>
        <w:rPr>
          <w:rFonts w:hint="eastAsia"/>
        </w:rPr>
      </w:pPr>
    </w:p>
    <w:p w14:paraId="1EADF0D1" w14:textId="3B26B582" w:rsidR="00097AF0" w:rsidRDefault="00097AF0" w:rsidP="00097AF0">
      <w:pPr>
        <w:rPr>
          <w:rFonts w:hint="eastAsia"/>
        </w:rPr>
      </w:pPr>
      <w:r>
        <w:rPr>
          <w:rFonts w:ascii="メイリオ" w:eastAsia="メイリオ" w:hAnsi="メイリオ"/>
          <w:noProof/>
          <w:sz w:val="24"/>
          <w:szCs w:val="32"/>
        </w:rPr>
        <w:drawing>
          <wp:anchor distT="0" distB="0" distL="114300" distR="114300" simplePos="0" relativeHeight="251672576" behindDoc="0" locked="0" layoutInCell="1" allowOverlap="1" wp14:anchorId="5FEDE81F" wp14:editId="3DF36303">
            <wp:simplePos x="0" y="0"/>
            <wp:positionH relativeFrom="column">
              <wp:posOffset>3661410</wp:posOffset>
            </wp:positionH>
            <wp:positionV relativeFrom="paragraph">
              <wp:posOffset>228600</wp:posOffset>
            </wp:positionV>
            <wp:extent cx="2936240" cy="2076450"/>
            <wp:effectExtent l="0" t="0" r="0" b="0"/>
            <wp:wrapSquare wrapText="bothSides"/>
            <wp:docPr id="869842383" name="図 3" descr="部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42383" name="図 3" descr="部屋 が含まれている画像&#10;&#10;AI 生成コンテンツは誤りを含む可能性があります。"/>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6240" cy="2076450"/>
                    </a:xfrm>
                    <a:prstGeom prst="rect">
                      <a:avLst/>
                    </a:prstGeom>
                  </pic:spPr>
                </pic:pic>
              </a:graphicData>
            </a:graphic>
            <wp14:sizeRelH relativeFrom="margin">
              <wp14:pctWidth>0</wp14:pctWidth>
            </wp14:sizeRelH>
            <wp14:sizeRelV relativeFrom="margin">
              <wp14:pctHeight>0</wp14:pctHeight>
            </wp14:sizeRelV>
          </wp:anchor>
        </w:drawing>
      </w:r>
    </w:p>
    <w:p w14:paraId="16C9DD5D" w14:textId="1B6A740B" w:rsidR="00097AF0" w:rsidRPr="00097AF0" w:rsidRDefault="00097AF0" w:rsidP="00097AF0">
      <w:pPr>
        <w:snapToGrid w:val="0"/>
        <w:jc w:val="center"/>
        <w:rPr>
          <w:rFonts w:ascii="メイリオ" w:eastAsia="メイリオ" w:hAnsi="メイリオ"/>
          <w:b/>
          <w:bCs/>
          <w:color w:val="002060"/>
          <w:sz w:val="24"/>
          <w:szCs w:val="32"/>
        </w:rPr>
      </w:pPr>
      <w:r w:rsidRPr="00007A25">
        <w:rPr>
          <w:rFonts w:ascii="メイリオ" w:eastAsia="メイリオ" w:hAnsi="メイリオ" w:hint="eastAsia"/>
          <w:b/>
          <w:bCs/>
          <w:color w:val="002060"/>
          <w:sz w:val="28"/>
          <w:szCs w:val="36"/>
        </w:rPr>
        <w:t>◆◇◆町会・自治会への加入は？</w:t>
      </w:r>
      <w:r w:rsidRPr="00007A25">
        <w:rPr>
          <w:rFonts w:ascii="メイリオ" w:eastAsia="メイリオ" w:hAnsi="メイリオ" w:hint="eastAsia"/>
          <w:b/>
          <w:bCs/>
          <w:color w:val="002060"/>
          <w:sz w:val="28"/>
          <w:szCs w:val="36"/>
        </w:rPr>
        <w:t>◆◇◆</w:t>
      </w:r>
    </w:p>
    <w:p w14:paraId="3C7DBAB1" w14:textId="5DF28FD4" w:rsidR="00097AF0" w:rsidRPr="00097AF0" w:rsidRDefault="00097AF0" w:rsidP="00097AF0">
      <w:pPr>
        <w:snapToGrid w:val="0"/>
        <w:rPr>
          <w:rFonts w:ascii="ＭＳ ゴシック" w:eastAsia="ＭＳ ゴシック" w:hAnsi="ＭＳ ゴシック"/>
          <w:sz w:val="24"/>
          <w:szCs w:val="32"/>
        </w:rPr>
      </w:pPr>
      <w:r w:rsidRPr="00097AF0">
        <w:rPr>
          <w:rFonts w:ascii="ＭＳ ゴシック" w:eastAsia="ＭＳ ゴシック" w:hAnsi="ＭＳ ゴシック" w:hint="eastAsia"/>
          <w:sz w:val="24"/>
          <w:szCs w:val="32"/>
        </w:rPr>
        <w:t>町会・自治会への加入をお考えの場合は、お近くの町会・自治会の役員の方にお申し出ください。</w:t>
      </w:r>
    </w:p>
    <w:p w14:paraId="5B47674D" w14:textId="1741667F" w:rsidR="00097AF0" w:rsidRPr="00097AF0" w:rsidRDefault="00097AF0" w:rsidP="00097AF0">
      <w:pPr>
        <w:snapToGrid w:val="0"/>
        <w:rPr>
          <w:rFonts w:ascii="ＭＳ ゴシック" w:eastAsia="ＭＳ ゴシック" w:hAnsi="ＭＳ ゴシック"/>
          <w:sz w:val="24"/>
          <w:szCs w:val="32"/>
        </w:rPr>
      </w:pPr>
      <w:r w:rsidRPr="00097AF0">
        <w:rPr>
          <w:rFonts w:ascii="ＭＳ ゴシック" w:eastAsia="ＭＳ ゴシック" w:hAnsi="ＭＳ ゴシック" w:hint="eastAsia"/>
          <w:sz w:val="24"/>
          <w:szCs w:val="32"/>
        </w:rPr>
        <w:t>地域の町会・自治会がわからない場合は北区町会自治会連合会事務局までご連絡ください。</w:t>
      </w:r>
    </w:p>
    <w:p w14:paraId="454814ED" w14:textId="627CCC03" w:rsidR="00097AF0" w:rsidRPr="00097AF0" w:rsidRDefault="00097AF0" w:rsidP="00097AF0">
      <w:pPr>
        <w:snapToGrid w:val="0"/>
        <w:rPr>
          <w:rFonts w:ascii="ＭＳ ゴシック" w:eastAsia="ＭＳ ゴシック" w:hAnsi="ＭＳ ゴシック"/>
          <w:sz w:val="24"/>
          <w:szCs w:val="32"/>
        </w:rPr>
      </w:pPr>
    </w:p>
    <w:p w14:paraId="3281BF23" w14:textId="2810F898" w:rsidR="00097AF0" w:rsidRPr="00097AF0" w:rsidRDefault="00097AF0" w:rsidP="00097AF0">
      <w:pPr>
        <w:snapToGrid w:val="0"/>
        <w:rPr>
          <w:rFonts w:ascii="ＭＳ ゴシック" w:eastAsia="ＭＳ ゴシック" w:hAnsi="ＭＳ ゴシック"/>
          <w:sz w:val="32"/>
          <w:szCs w:val="40"/>
        </w:rPr>
      </w:pPr>
      <w:r w:rsidRPr="00097AF0">
        <w:rPr>
          <w:rFonts w:ascii="ＭＳ ゴシック" w:eastAsia="ＭＳ ゴシック" w:hAnsi="ＭＳ ゴシック" w:hint="eastAsia"/>
          <w:sz w:val="32"/>
          <w:szCs w:val="40"/>
        </w:rPr>
        <w:t>北区町会自治会連合会事務局</w:t>
      </w:r>
    </w:p>
    <w:p w14:paraId="5E18F0A2" w14:textId="52EA1207" w:rsidR="00097AF0" w:rsidRPr="00097AF0" w:rsidRDefault="00097AF0" w:rsidP="00097AF0">
      <w:pPr>
        <w:snapToGrid w:val="0"/>
        <w:rPr>
          <w:rFonts w:ascii="ＭＳ ゴシック" w:eastAsia="ＭＳ ゴシック" w:hAnsi="ＭＳ ゴシック"/>
          <w:sz w:val="32"/>
          <w:szCs w:val="40"/>
        </w:rPr>
      </w:pPr>
      <w:r w:rsidRPr="00097AF0">
        <w:rPr>
          <w:rFonts w:ascii="ＭＳ ゴシック" w:eastAsia="ＭＳ ゴシック" w:hAnsi="ＭＳ ゴシック" w:hint="eastAsia"/>
          <w:sz w:val="32"/>
          <w:szCs w:val="40"/>
        </w:rPr>
        <w:t>（北区地域振興課内）</w:t>
      </w:r>
    </w:p>
    <w:p w14:paraId="3133FB26" w14:textId="671BE344" w:rsidR="00097AF0" w:rsidRPr="00097AF0" w:rsidRDefault="00097AF0" w:rsidP="00097AF0">
      <w:pPr>
        <w:snapToGrid w:val="0"/>
        <w:rPr>
          <w:rFonts w:ascii="ＭＳ ゴシック" w:eastAsia="ＭＳ ゴシック" w:hAnsi="ＭＳ ゴシック"/>
          <w:sz w:val="32"/>
          <w:szCs w:val="40"/>
        </w:rPr>
      </w:pPr>
      <w:r w:rsidRPr="00097AF0">
        <w:rPr>
          <w:rFonts w:ascii="ＭＳ ゴシック" w:eastAsia="ＭＳ ゴシック" w:hAnsi="ＭＳ ゴシック" w:hint="eastAsia"/>
          <w:sz w:val="32"/>
          <w:szCs w:val="40"/>
        </w:rPr>
        <w:t>電話　022（0000）0000</w:t>
      </w:r>
    </w:p>
    <w:p w14:paraId="71F48E0E" w14:textId="7E0B96C2" w:rsidR="00097AF0" w:rsidRPr="00097AF0" w:rsidRDefault="00007A25" w:rsidP="00097AF0">
      <w:pPr>
        <w:snapToGrid w:val="0"/>
        <w:rPr>
          <w:rFonts w:ascii="ＭＳ ゴシック" w:eastAsia="ＭＳ ゴシック" w:hAnsi="ＭＳ ゴシック"/>
          <w:sz w:val="24"/>
          <w:szCs w:val="32"/>
        </w:rPr>
      </w:pPr>
      <w:r>
        <w:rPr>
          <w:rFonts w:ascii="ＭＳ ゴシック" w:eastAsia="ＭＳ ゴシック" w:hAnsi="ＭＳ ゴシック"/>
          <w:noProof/>
          <w:sz w:val="32"/>
          <w:szCs w:val="40"/>
        </w:rPr>
        <w:drawing>
          <wp:anchor distT="0" distB="0" distL="114300" distR="114300" simplePos="0" relativeHeight="251673600" behindDoc="0" locked="0" layoutInCell="1" allowOverlap="1" wp14:anchorId="7FF354BE" wp14:editId="116DD790">
            <wp:simplePos x="0" y="0"/>
            <wp:positionH relativeFrom="column">
              <wp:posOffset>3267075</wp:posOffset>
            </wp:positionH>
            <wp:positionV relativeFrom="paragraph">
              <wp:posOffset>133985</wp:posOffset>
            </wp:positionV>
            <wp:extent cx="3219450" cy="354965"/>
            <wp:effectExtent l="0" t="0" r="0" b="6985"/>
            <wp:wrapNone/>
            <wp:docPr id="153668542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85420" name="図 15366854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9450" cy="354965"/>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sz w:val="32"/>
          <w:szCs w:val="40"/>
          <w:lang w:val="ja-JP"/>
        </w:rPr>
        <mc:AlternateContent>
          <mc:Choice Requires="wps">
            <w:drawing>
              <wp:anchor distT="0" distB="0" distL="114300" distR="114300" simplePos="0" relativeHeight="251674624" behindDoc="0" locked="0" layoutInCell="1" allowOverlap="1" wp14:anchorId="156FA5DD" wp14:editId="6E95ECE1">
                <wp:simplePos x="0" y="0"/>
                <wp:positionH relativeFrom="column">
                  <wp:posOffset>3267075</wp:posOffset>
                </wp:positionH>
                <wp:positionV relativeFrom="paragraph">
                  <wp:posOffset>41910</wp:posOffset>
                </wp:positionV>
                <wp:extent cx="2476500" cy="447040"/>
                <wp:effectExtent l="0" t="0" r="0" b="0"/>
                <wp:wrapNone/>
                <wp:docPr id="1925938490" name="テキスト ボックス 6"/>
                <wp:cNvGraphicFramePr/>
                <a:graphic xmlns:a="http://schemas.openxmlformats.org/drawingml/2006/main">
                  <a:graphicData uri="http://schemas.microsoft.com/office/word/2010/wordprocessingShape">
                    <wps:wsp>
                      <wps:cNvSpPr txBox="1"/>
                      <wps:spPr>
                        <a:xfrm>
                          <a:off x="0" y="0"/>
                          <a:ext cx="2476500" cy="447040"/>
                        </a:xfrm>
                        <a:prstGeom prst="rect">
                          <a:avLst/>
                        </a:prstGeom>
                        <a:noFill/>
                        <a:ln w="6350">
                          <a:noFill/>
                        </a:ln>
                      </wps:spPr>
                      <wps:txbx>
                        <w:txbxContent>
                          <w:p w14:paraId="66DC2DE4" w14:textId="22DAF7B7" w:rsidR="00097AF0" w:rsidRDefault="00097AF0">
                            <w:r>
                              <w:rPr>
                                <w:rFonts w:ascii="ＭＳ ゴシック" w:eastAsia="ＭＳ ゴシック" w:hAnsi="ＭＳ ゴシック" w:hint="eastAsia"/>
                                <w:sz w:val="32"/>
                                <w:szCs w:val="40"/>
                              </w:rPr>
                              <w:t>岩手県北区　町会自治会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FA5DD" id="テキスト ボックス 6" o:spid="_x0000_s1034" type="#_x0000_t202" style="position:absolute;margin-left:257.25pt;margin-top:3.3pt;width:195pt;height:3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" filled="f" stroked="f" strokeweight=".5pt">
                <v:textbox>
                  <w:txbxContent>
                    <w:p w14:paraId="66DC2DE4" w14:textId="22DAF7B7" w:rsidR="00097AF0" w:rsidRDefault="00097AF0">
                      <w:r>
                        <w:rPr>
                          <w:rFonts w:ascii="ＭＳ ゴシック" w:eastAsia="ＭＳ ゴシック" w:hAnsi="ＭＳ ゴシック" w:hint="eastAsia"/>
                          <w:sz w:val="32"/>
                          <w:szCs w:val="40"/>
                        </w:rPr>
                        <w:t>岩手県北区　町会自治会</w:t>
                      </w:r>
                    </w:p>
                  </w:txbxContent>
                </v:textbox>
              </v:shape>
            </w:pict>
          </mc:Fallback>
        </mc:AlternateContent>
      </w:r>
    </w:p>
    <w:p w14:paraId="208EB066" w14:textId="3C14F54D" w:rsidR="00097AF0" w:rsidRPr="00097AF0" w:rsidRDefault="00007A25" w:rsidP="00007A25">
      <w:pPr>
        <w:snapToGrid w:val="0"/>
        <w:ind w:leftChars="607" w:left="1275"/>
        <w:rPr>
          <w:rFonts w:ascii="ＭＳ ゴシック" w:eastAsia="ＭＳ ゴシック" w:hAnsi="ＭＳ ゴシック" w:hint="eastAsia"/>
          <w:sz w:val="32"/>
          <w:szCs w:val="40"/>
        </w:rPr>
      </w:pPr>
      <w:r>
        <w:rPr>
          <w:rFonts w:ascii="ＭＳ ゴシック" w:eastAsia="ＭＳ ゴシック" w:hAnsi="ＭＳ ゴシック" w:hint="eastAsia"/>
          <w:noProof/>
          <w:sz w:val="32"/>
          <w:szCs w:val="40"/>
          <w:lang w:val="ja-JP"/>
        </w:rPr>
        <w:drawing>
          <wp:anchor distT="0" distB="0" distL="114300" distR="114300" simplePos="0" relativeHeight="251675648" behindDoc="0" locked="0" layoutInCell="1" allowOverlap="1" wp14:anchorId="0F85EF3B" wp14:editId="0EEC11A6">
            <wp:simplePos x="0" y="0"/>
            <wp:positionH relativeFrom="column">
              <wp:posOffset>6353175</wp:posOffset>
            </wp:positionH>
            <wp:positionV relativeFrom="paragraph">
              <wp:posOffset>127635</wp:posOffset>
            </wp:positionV>
            <wp:extent cx="247650" cy="361425"/>
            <wp:effectExtent l="0" t="0" r="0" b="635"/>
            <wp:wrapNone/>
            <wp:docPr id="2015140395" name="図 7" descr="挿絵, 記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40395" name="図 7" descr="挿絵, 記号 が含まれている画像&#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650" cy="361425"/>
                    </a:xfrm>
                    <a:prstGeom prst="rect">
                      <a:avLst/>
                    </a:prstGeom>
                  </pic:spPr>
                </pic:pic>
              </a:graphicData>
            </a:graphic>
            <wp14:sizeRelH relativeFrom="margin">
              <wp14:pctWidth>0</wp14:pctWidth>
            </wp14:sizeRelH>
            <wp14:sizeRelV relativeFrom="margin">
              <wp14:pctHeight>0</wp14:pctHeight>
            </wp14:sizeRelV>
          </wp:anchor>
        </w:drawing>
      </w:r>
      <w:r w:rsidR="00097AF0" w:rsidRPr="00097AF0">
        <w:rPr>
          <w:rFonts w:ascii="ＭＳ ゴシック" w:eastAsia="ＭＳ ゴシック" w:hAnsi="ＭＳ ゴシック" w:hint="eastAsia"/>
          <w:sz w:val="32"/>
          <w:szCs w:val="40"/>
        </w:rPr>
        <w:t>町会・自治会については</w:t>
      </w:r>
    </w:p>
    <w:sectPr w:rsidR="00097AF0" w:rsidRPr="00097AF0" w:rsidSect="002E56F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FA"/>
    <w:rsid w:val="00007A25"/>
    <w:rsid w:val="00082249"/>
    <w:rsid w:val="00097AF0"/>
    <w:rsid w:val="00117A8C"/>
    <w:rsid w:val="002E56FA"/>
    <w:rsid w:val="00374C3F"/>
    <w:rsid w:val="00376816"/>
    <w:rsid w:val="003B0A8E"/>
    <w:rsid w:val="00476D09"/>
    <w:rsid w:val="0058774F"/>
    <w:rsid w:val="007477F3"/>
    <w:rsid w:val="0077327A"/>
    <w:rsid w:val="00831FB6"/>
    <w:rsid w:val="009118CE"/>
    <w:rsid w:val="009C705A"/>
    <w:rsid w:val="00C33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8A4CB1"/>
  <w15:chartTrackingRefBased/>
  <w15:docId w15:val="{54154BEF-CB26-44C5-B89F-0669763E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6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56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56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56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56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56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56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56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56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56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56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56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56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56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56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56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56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56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56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5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6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5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6FA"/>
    <w:pPr>
      <w:spacing w:before="160" w:after="160"/>
      <w:jc w:val="center"/>
    </w:pPr>
    <w:rPr>
      <w:i/>
      <w:iCs/>
      <w:color w:val="404040" w:themeColor="text1" w:themeTint="BF"/>
    </w:rPr>
  </w:style>
  <w:style w:type="character" w:customStyle="1" w:styleId="a8">
    <w:name w:val="引用文 (文字)"/>
    <w:basedOn w:val="a0"/>
    <w:link w:val="a7"/>
    <w:uiPriority w:val="29"/>
    <w:rsid w:val="002E56FA"/>
    <w:rPr>
      <w:i/>
      <w:iCs/>
      <w:color w:val="404040" w:themeColor="text1" w:themeTint="BF"/>
    </w:rPr>
  </w:style>
  <w:style w:type="paragraph" w:styleId="a9">
    <w:name w:val="List Paragraph"/>
    <w:basedOn w:val="a"/>
    <w:uiPriority w:val="34"/>
    <w:qFormat/>
    <w:rsid w:val="002E56FA"/>
    <w:pPr>
      <w:ind w:left="720"/>
      <w:contextualSpacing/>
    </w:pPr>
  </w:style>
  <w:style w:type="character" w:styleId="21">
    <w:name w:val="Intense Emphasis"/>
    <w:basedOn w:val="a0"/>
    <w:uiPriority w:val="21"/>
    <w:qFormat/>
    <w:rsid w:val="002E56FA"/>
    <w:rPr>
      <w:i/>
      <w:iCs/>
      <w:color w:val="0F4761" w:themeColor="accent1" w:themeShade="BF"/>
    </w:rPr>
  </w:style>
  <w:style w:type="paragraph" w:styleId="22">
    <w:name w:val="Intense Quote"/>
    <w:basedOn w:val="a"/>
    <w:next w:val="a"/>
    <w:link w:val="23"/>
    <w:uiPriority w:val="30"/>
    <w:qFormat/>
    <w:rsid w:val="002E5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56FA"/>
    <w:rPr>
      <w:i/>
      <w:iCs/>
      <w:color w:val="0F4761" w:themeColor="accent1" w:themeShade="BF"/>
    </w:rPr>
  </w:style>
  <w:style w:type="character" w:styleId="24">
    <w:name w:val="Intense Reference"/>
    <w:basedOn w:val="a0"/>
    <w:uiPriority w:val="32"/>
    <w:qFormat/>
    <w:rsid w:val="002E56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緑川 恭令</dc:creator>
  <cp:keywords/>
  <dc:description/>
  <cp:lastModifiedBy>緑川 恭令</cp:lastModifiedBy>
  <cp:revision>1</cp:revision>
  <dcterms:created xsi:type="dcterms:W3CDTF">2026-01-13T02:37:00Z</dcterms:created>
  <dcterms:modified xsi:type="dcterms:W3CDTF">2026-01-13T02:59:00Z</dcterms:modified>
</cp:coreProperties>
</file>